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4F90" w14:textId="77777777" w:rsidR="00F440D1" w:rsidRPr="001702BF" w:rsidRDefault="00F440D1" w:rsidP="00F440D1">
      <w:pPr>
        <w:jc w:val="both"/>
        <w:rPr>
          <w:i/>
          <w:sz w:val="28"/>
          <w:szCs w:val="28"/>
        </w:rPr>
      </w:pPr>
    </w:p>
    <w:p w14:paraId="046CABD1" w14:textId="577F8C9C" w:rsidR="00F440D1" w:rsidRPr="001702BF" w:rsidRDefault="00F440D1" w:rsidP="001702BF">
      <w:pPr>
        <w:rPr>
          <w:sz w:val="28"/>
          <w:szCs w:val="28"/>
        </w:rPr>
      </w:pPr>
      <w:r w:rsidRPr="001702BF">
        <w:rPr>
          <w:i/>
          <w:sz w:val="28"/>
          <w:szCs w:val="28"/>
        </w:rPr>
        <w:t xml:space="preserve">NOTE:  These tags are short, designed to make each sponsored feature </w:t>
      </w:r>
      <w:proofErr w:type="gramStart"/>
      <w:r w:rsidRPr="001702BF">
        <w:rPr>
          <w:i/>
          <w:sz w:val="28"/>
          <w:szCs w:val="28"/>
        </w:rPr>
        <w:t>a self-contained</w:t>
      </w:r>
      <w:proofErr w:type="gramEnd"/>
      <w:r w:rsidRPr="001702BF">
        <w:rPr>
          <w:i/>
          <w:sz w:val="28"/>
          <w:szCs w:val="28"/>
        </w:rPr>
        <w:t xml:space="preserve"> :</w:t>
      </w:r>
      <w:r w:rsidR="001702BF" w:rsidRPr="001702BF">
        <w:rPr>
          <w:i/>
          <w:sz w:val="28"/>
          <w:szCs w:val="28"/>
        </w:rPr>
        <w:t>30</w:t>
      </w:r>
      <w:r w:rsidRPr="001702BF">
        <w:rPr>
          <w:i/>
          <w:sz w:val="28"/>
          <w:szCs w:val="28"/>
        </w:rPr>
        <w:t>-second unit.  Naturally, you can produce longer tags or commercial adjacencies if you wish.</w:t>
      </w:r>
    </w:p>
    <w:p w14:paraId="53421CA7" w14:textId="77777777" w:rsidR="001702BF" w:rsidRPr="001702BF" w:rsidRDefault="001702BF" w:rsidP="001702BF">
      <w:pPr>
        <w:pStyle w:val="BodyText"/>
        <w:jc w:val="left"/>
        <w:rPr>
          <w:rFonts w:ascii="Times New Roman" w:hAnsi="Times New Roman"/>
          <w:sz w:val="28"/>
          <w:szCs w:val="28"/>
        </w:rPr>
      </w:pPr>
    </w:p>
    <w:p w14:paraId="2A5226A9" w14:textId="77777777" w:rsidR="001702BF" w:rsidRPr="001702BF" w:rsidRDefault="001702BF" w:rsidP="001702BF">
      <w:pPr>
        <w:pStyle w:val="BodyText"/>
        <w:numPr>
          <w:ilvl w:val="0"/>
          <w:numId w:val="8"/>
        </w:numPr>
        <w:spacing w:line="288" w:lineRule="atLeast"/>
        <w:jc w:val="left"/>
        <w:rPr>
          <w:rFonts w:ascii="Times New Roman" w:hAnsi="Times New Roman"/>
          <w:sz w:val="28"/>
          <w:szCs w:val="28"/>
        </w:rPr>
      </w:pPr>
      <w:r w:rsidRPr="001702BF">
        <w:rPr>
          <w:rFonts w:ascii="Times New Roman" w:hAnsi="Times New Roman"/>
          <w:sz w:val="28"/>
          <w:szCs w:val="28"/>
        </w:rPr>
        <w:t xml:space="preserve">This safety reminder brought to you by </w:t>
      </w:r>
      <w:r w:rsidRPr="001702BF">
        <w:rPr>
          <w:rFonts w:ascii="Times New Roman" w:hAnsi="Times New Roman"/>
          <w:color w:val="C0C0C0"/>
          <w:sz w:val="28"/>
          <w:szCs w:val="28"/>
        </w:rPr>
        <w:t>(______business_______)</w:t>
      </w:r>
      <w:r w:rsidRPr="001702BF">
        <w:rPr>
          <w:rFonts w:ascii="Times New Roman" w:hAnsi="Times New Roman"/>
          <w:sz w:val="28"/>
          <w:szCs w:val="28"/>
        </w:rPr>
        <w:t xml:space="preserve">.   </w:t>
      </w:r>
      <w:r w:rsidRPr="001702BF">
        <w:rPr>
          <w:rFonts w:ascii="Times New Roman" w:hAnsi="Times New Roman"/>
          <w:color w:val="C0C0C0"/>
          <w:sz w:val="28"/>
          <w:szCs w:val="28"/>
        </w:rPr>
        <w:t xml:space="preserve">(______business_______) </w:t>
      </w:r>
      <w:r w:rsidRPr="001702BF">
        <w:rPr>
          <w:rFonts w:ascii="Times New Roman" w:hAnsi="Times New Roman"/>
          <w:sz w:val="28"/>
          <w:szCs w:val="28"/>
        </w:rPr>
        <w:t>wishes all our local kids and their families a great school year!</w:t>
      </w:r>
    </w:p>
    <w:p w14:paraId="2CA1DBC4" w14:textId="77777777" w:rsidR="001702BF" w:rsidRPr="001702BF" w:rsidRDefault="001702BF" w:rsidP="001702BF">
      <w:pPr>
        <w:pStyle w:val="BodyText"/>
        <w:jc w:val="left"/>
        <w:rPr>
          <w:rFonts w:ascii="Times New Roman" w:hAnsi="Times New Roman"/>
          <w:sz w:val="28"/>
          <w:szCs w:val="28"/>
        </w:rPr>
      </w:pPr>
    </w:p>
    <w:p w14:paraId="5878B4C9" w14:textId="77777777" w:rsidR="001702BF" w:rsidRPr="001702BF" w:rsidRDefault="001702BF" w:rsidP="001702BF">
      <w:pPr>
        <w:pStyle w:val="BodyText"/>
        <w:numPr>
          <w:ilvl w:val="0"/>
          <w:numId w:val="8"/>
        </w:numPr>
        <w:spacing w:line="288" w:lineRule="atLeast"/>
        <w:jc w:val="left"/>
        <w:rPr>
          <w:rFonts w:ascii="Times New Roman" w:hAnsi="Times New Roman"/>
          <w:sz w:val="28"/>
          <w:szCs w:val="28"/>
        </w:rPr>
      </w:pPr>
      <w:r w:rsidRPr="001702BF">
        <w:rPr>
          <w:rFonts w:ascii="Times New Roman" w:hAnsi="Times New Roman"/>
          <w:sz w:val="28"/>
          <w:szCs w:val="28"/>
        </w:rPr>
        <w:t xml:space="preserve">This safety message brought to you by </w:t>
      </w:r>
      <w:r w:rsidRPr="001702BF">
        <w:rPr>
          <w:rFonts w:ascii="Times New Roman" w:hAnsi="Times New Roman"/>
          <w:color w:val="C0C0C0"/>
          <w:sz w:val="28"/>
          <w:szCs w:val="28"/>
        </w:rPr>
        <w:t>(______business_______)</w:t>
      </w:r>
      <w:r w:rsidRPr="001702BF">
        <w:rPr>
          <w:rFonts w:ascii="Times New Roman" w:hAnsi="Times New Roman"/>
          <w:sz w:val="28"/>
          <w:szCs w:val="28"/>
        </w:rPr>
        <w:t xml:space="preserve">.  As our children head back to school, </w:t>
      </w:r>
      <w:r w:rsidRPr="001702BF">
        <w:rPr>
          <w:rFonts w:ascii="Times New Roman" w:hAnsi="Times New Roman"/>
          <w:color w:val="C0C0C0"/>
          <w:sz w:val="28"/>
          <w:szCs w:val="28"/>
        </w:rPr>
        <w:t>(______business_______)</w:t>
      </w:r>
      <w:r w:rsidRPr="001702BF">
        <w:rPr>
          <w:rFonts w:ascii="Times New Roman" w:hAnsi="Times New Roman"/>
          <w:sz w:val="28"/>
          <w:szCs w:val="28"/>
        </w:rPr>
        <w:t xml:space="preserve"> wishes them all the best!</w:t>
      </w:r>
    </w:p>
    <w:p w14:paraId="29BC60E8" w14:textId="77777777" w:rsidR="001702BF" w:rsidRPr="001702BF" w:rsidRDefault="001702BF" w:rsidP="001702BF">
      <w:pPr>
        <w:pStyle w:val="BodyText"/>
        <w:jc w:val="left"/>
        <w:rPr>
          <w:rFonts w:ascii="Times New Roman" w:hAnsi="Times New Roman"/>
          <w:sz w:val="28"/>
          <w:szCs w:val="28"/>
        </w:rPr>
      </w:pPr>
    </w:p>
    <w:p w14:paraId="3ADE6E9C" w14:textId="77777777" w:rsidR="001702BF" w:rsidRPr="001702BF" w:rsidRDefault="001702BF" w:rsidP="001702BF">
      <w:pPr>
        <w:pStyle w:val="BodyText"/>
        <w:numPr>
          <w:ilvl w:val="0"/>
          <w:numId w:val="8"/>
        </w:numPr>
        <w:spacing w:line="288" w:lineRule="atLeast"/>
        <w:jc w:val="left"/>
        <w:rPr>
          <w:rFonts w:ascii="Times New Roman" w:hAnsi="Times New Roman"/>
          <w:sz w:val="28"/>
          <w:szCs w:val="28"/>
        </w:rPr>
      </w:pPr>
      <w:r w:rsidRPr="001702BF">
        <w:rPr>
          <w:rFonts w:ascii="Times New Roman" w:hAnsi="Times New Roman"/>
          <w:sz w:val="28"/>
          <w:szCs w:val="28"/>
        </w:rPr>
        <w:t xml:space="preserve">This safety message brought to you by </w:t>
      </w:r>
      <w:r w:rsidRPr="001702BF">
        <w:rPr>
          <w:rFonts w:ascii="Times New Roman" w:hAnsi="Times New Roman"/>
          <w:color w:val="C0C0C0"/>
          <w:sz w:val="28"/>
          <w:szCs w:val="28"/>
        </w:rPr>
        <w:t>(______business_______)</w:t>
      </w:r>
      <w:r w:rsidRPr="001702BF">
        <w:rPr>
          <w:rFonts w:ascii="Times New Roman" w:hAnsi="Times New Roman"/>
          <w:sz w:val="28"/>
          <w:szCs w:val="28"/>
        </w:rPr>
        <w:t xml:space="preserve">.  For an after-school treat, stop by </w:t>
      </w:r>
      <w:r w:rsidRPr="001702BF">
        <w:rPr>
          <w:rFonts w:ascii="Times New Roman" w:hAnsi="Times New Roman"/>
          <w:color w:val="C0C0C0"/>
          <w:sz w:val="28"/>
          <w:szCs w:val="28"/>
        </w:rPr>
        <w:t>(______business_______)</w:t>
      </w:r>
      <w:r w:rsidRPr="001702BF">
        <w:rPr>
          <w:rFonts w:ascii="Times New Roman" w:hAnsi="Times New Roman"/>
          <w:sz w:val="28"/>
          <w:szCs w:val="28"/>
        </w:rPr>
        <w:t xml:space="preserve"> at </w:t>
      </w:r>
      <w:r w:rsidRPr="001702BF">
        <w:rPr>
          <w:rFonts w:ascii="Times New Roman" w:hAnsi="Times New Roman"/>
          <w:color w:val="C0C0C0"/>
          <w:sz w:val="28"/>
          <w:szCs w:val="28"/>
        </w:rPr>
        <w:t>(______address_______)</w:t>
      </w:r>
      <w:r w:rsidRPr="001702BF">
        <w:rPr>
          <w:rFonts w:ascii="Times New Roman" w:hAnsi="Times New Roman"/>
          <w:sz w:val="28"/>
          <w:szCs w:val="28"/>
        </w:rPr>
        <w:t>.  (Suitable for a bakery, ice cream shop, grocery store, candy shop, or restaurant)</w:t>
      </w:r>
    </w:p>
    <w:p w14:paraId="024637B5" w14:textId="77777777" w:rsidR="001702BF" w:rsidRPr="001702BF" w:rsidRDefault="001702BF" w:rsidP="001702BF">
      <w:pPr>
        <w:pStyle w:val="BodyText"/>
        <w:jc w:val="left"/>
        <w:rPr>
          <w:rFonts w:ascii="Times New Roman" w:hAnsi="Times New Roman"/>
          <w:sz w:val="28"/>
          <w:szCs w:val="28"/>
        </w:rPr>
      </w:pPr>
    </w:p>
    <w:p w14:paraId="5AD3D6D8" w14:textId="77777777" w:rsidR="001702BF" w:rsidRPr="001702BF" w:rsidRDefault="001702BF" w:rsidP="001702BF">
      <w:pPr>
        <w:pStyle w:val="BodyText"/>
        <w:numPr>
          <w:ilvl w:val="0"/>
          <w:numId w:val="8"/>
        </w:numPr>
        <w:spacing w:line="288" w:lineRule="atLeast"/>
        <w:jc w:val="left"/>
        <w:rPr>
          <w:rFonts w:ascii="Times New Roman" w:hAnsi="Times New Roman"/>
          <w:sz w:val="28"/>
          <w:szCs w:val="28"/>
        </w:rPr>
      </w:pPr>
      <w:r w:rsidRPr="001702BF">
        <w:rPr>
          <w:rFonts w:ascii="Times New Roman" w:hAnsi="Times New Roman"/>
          <w:sz w:val="28"/>
          <w:szCs w:val="28"/>
        </w:rPr>
        <w:t xml:space="preserve">…Brought to you by </w:t>
      </w:r>
      <w:r w:rsidRPr="001702BF">
        <w:rPr>
          <w:rFonts w:ascii="Times New Roman" w:hAnsi="Times New Roman"/>
          <w:color w:val="C0C0C0"/>
          <w:sz w:val="28"/>
          <w:szCs w:val="28"/>
        </w:rPr>
        <w:t>(______business + location, closing slogan _______)</w:t>
      </w:r>
      <w:r w:rsidRPr="001702BF">
        <w:rPr>
          <w:rFonts w:ascii="Times New Roman" w:hAnsi="Times New Roman"/>
          <w:sz w:val="28"/>
          <w:szCs w:val="28"/>
        </w:rPr>
        <w:t>.</w:t>
      </w:r>
    </w:p>
    <w:p w14:paraId="064EA8F6" w14:textId="77777777" w:rsidR="00F440D1" w:rsidRPr="001702BF" w:rsidRDefault="00F440D1" w:rsidP="001702BF">
      <w:pPr>
        <w:pStyle w:val="BodyTextIndent"/>
        <w:jc w:val="left"/>
        <w:rPr>
          <w:sz w:val="28"/>
          <w:szCs w:val="28"/>
        </w:rPr>
      </w:pPr>
      <w:r w:rsidRPr="001702BF">
        <w:rPr>
          <w:i w:val="0"/>
          <w:sz w:val="28"/>
          <w:szCs w:val="28"/>
        </w:rPr>
        <w:t xml:space="preserve"> </w:t>
      </w:r>
    </w:p>
    <w:p w14:paraId="5652901C" w14:textId="77777777" w:rsidR="00AD1314" w:rsidRPr="00F440D1" w:rsidRDefault="00AD1314" w:rsidP="001702BF">
      <w:pPr>
        <w:pStyle w:val="BodyText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sectPr w:rsidR="00AD1314" w:rsidRPr="00F440D1">
      <w:headerReference w:type="default" r:id="rId7"/>
      <w:footerReference w:type="default" r:id="rId8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3224" w14:textId="77777777" w:rsidR="00494585" w:rsidRDefault="00494585">
      <w:r>
        <w:separator/>
      </w:r>
    </w:p>
  </w:endnote>
  <w:endnote w:type="continuationSeparator" w:id="0">
    <w:p w14:paraId="643C6529" w14:textId="77777777" w:rsidR="00494585" w:rsidRDefault="0049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Candid">
    <w:altName w:val="Arial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5FB8" w14:textId="5AA18FD0" w:rsidR="00255C50" w:rsidRPr="00F440D1" w:rsidRDefault="00255C50" w:rsidP="00F440D1">
    <w:pPr>
      <w:pStyle w:val="BodyText"/>
      <w:spacing w:line="240" w:lineRule="auto"/>
      <w:ind w:right="360"/>
      <w:jc w:val="left"/>
      <w:rPr>
        <w:rFonts w:ascii="Times New Roman" w:hAnsi="Times New Roman"/>
        <w:sz w:val="22"/>
        <w:szCs w:val="22"/>
      </w:rPr>
    </w:pPr>
    <w:r w:rsidRPr="00F440D1">
      <w:rPr>
        <w:rFonts w:ascii="Times New Roman" w:hAnsi="Times New Roman"/>
        <w:sz w:val="22"/>
        <w:szCs w:val="22"/>
      </w:rPr>
      <w:t>©Grace Broadcast Sales, all rights reserved. Authorized for use only with GBS</w:t>
    </w:r>
    <w:r w:rsidR="00F440D1" w:rsidRPr="00F440D1">
      <w:rPr>
        <w:rFonts w:ascii="Times New Roman" w:hAnsi="Times New Roman"/>
        <w:sz w:val="22"/>
        <w:szCs w:val="22"/>
      </w:rPr>
      <w:t>’s</w:t>
    </w:r>
    <w:r w:rsidRPr="00F440D1">
      <w:rPr>
        <w:rFonts w:ascii="Times New Roman" w:hAnsi="Times New Roman"/>
        <w:sz w:val="22"/>
        <w:szCs w:val="22"/>
      </w:rPr>
      <w:t xml:space="preserve"> </w:t>
    </w:r>
    <w:r w:rsidR="001702BF">
      <w:rPr>
        <w:rFonts w:ascii="Times New Roman" w:hAnsi="Times New Roman"/>
        <w:i/>
        <w:iCs/>
        <w:sz w:val="22"/>
        <w:szCs w:val="22"/>
      </w:rPr>
      <w:t>Back-to-School Safety &amp; Success Tips</w:t>
    </w:r>
    <w:r w:rsidR="00F440D1" w:rsidRPr="00F440D1">
      <w:rPr>
        <w:rFonts w:ascii="Times New Roman" w:hAnsi="Times New Roman"/>
        <w:sz w:val="22"/>
        <w:szCs w:val="22"/>
      </w:rPr>
      <w:t xml:space="preserve"> campaign.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E00F" w14:textId="77777777" w:rsidR="00494585" w:rsidRDefault="00494585">
      <w:r>
        <w:separator/>
      </w:r>
    </w:p>
  </w:footnote>
  <w:footnote w:type="continuationSeparator" w:id="0">
    <w:p w14:paraId="2C8FC29A" w14:textId="77777777" w:rsidR="00494585" w:rsidRDefault="0049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D717" w14:textId="31AAF480" w:rsidR="00AD1314" w:rsidRPr="00EE72F9" w:rsidRDefault="00B5251F" w:rsidP="00F440D1">
    <w:pPr>
      <w:pStyle w:val="Header"/>
      <w:jc w:val="center"/>
    </w:pPr>
    <w:r>
      <w:rPr>
        <w:b/>
        <w:sz w:val="28"/>
        <w:szCs w:val="28"/>
      </w:rPr>
      <w:t xml:space="preserve">Sample </w:t>
    </w:r>
    <w:r w:rsidR="00F440D1">
      <w:rPr>
        <w:b/>
        <w:sz w:val="28"/>
        <w:szCs w:val="28"/>
      </w:rPr>
      <w:t>Closing Tags</w:t>
    </w:r>
    <w:r>
      <w:rPr>
        <w:b/>
        <w:sz w:val="28"/>
        <w:szCs w:val="28"/>
      </w:rPr>
      <w:t xml:space="preserve"> for </w:t>
    </w:r>
    <w:r w:rsidR="001702BF">
      <w:rPr>
        <w:b/>
        <w:sz w:val="28"/>
        <w:szCs w:val="28"/>
      </w:rPr>
      <w:t>Back-to-School Safety &amp; Success Tips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2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0050546"/>
    <w:multiLevelType w:val="singleLevel"/>
    <w:tmpl w:val="27BC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6024AEB"/>
    <w:multiLevelType w:val="singleLevel"/>
    <w:tmpl w:val="382C7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3" w15:restartNumberingAfterBreak="0">
    <w:nsid w:val="47DF7D20"/>
    <w:multiLevelType w:val="singleLevel"/>
    <w:tmpl w:val="1BAE54E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b w:val="0"/>
        <w:i w:val="0"/>
      </w:rPr>
    </w:lvl>
  </w:abstractNum>
  <w:abstractNum w:abstractNumId="4" w15:restartNumberingAfterBreak="0">
    <w:nsid w:val="61C875FA"/>
    <w:multiLevelType w:val="singleLevel"/>
    <w:tmpl w:val="6DA28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573484"/>
    <w:multiLevelType w:val="singleLevel"/>
    <w:tmpl w:val="442A9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6" w15:restartNumberingAfterBreak="0">
    <w:nsid w:val="6AF63D01"/>
    <w:multiLevelType w:val="singleLevel"/>
    <w:tmpl w:val="256645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7DD52C57"/>
    <w:multiLevelType w:val="singleLevel"/>
    <w:tmpl w:val="A2B0C4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91"/>
    <w:rsid w:val="00040707"/>
    <w:rsid w:val="00044CD0"/>
    <w:rsid w:val="00157B27"/>
    <w:rsid w:val="001702BF"/>
    <w:rsid w:val="001D6BC1"/>
    <w:rsid w:val="00255C50"/>
    <w:rsid w:val="003B6A28"/>
    <w:rsid w:val="00410AB1"/>
    <w:rsid w:val="0041249C"/>
    <w:rsid w:val="00494585"/>
    <w:rsid w:val="004E3C43"/>
    <w:rsid w:val="00592C4D"/>
    <w:rsid w:val="006D7FD8"/>
    <w:rsid w:val="0078574A"/>
    <w:rsid w:val="00786CC3"/>
    <w:rsid w:val="008932BA"/>
    <w:rsid w:val="00954B46"/>
    <w:rsid w:val="009C5A1C"/>
    <w:rsid w:val="009D1891"/>
    <w:rsid w:val="00A02A4E"/>
    <w:rsid w:val="00AD1314"/>
    <w:rsid w:val="00AF3191"/>
    <w:rsid w:val="00B5251F"/>
    <w:rsid w:val="00BF7EEF"/>
    <w:rsid w:val="00C22A8B"/>
    <w:rsid w:val="00C54457"/>
    <w:rsid w:val="00CA2CD7"/>
    <w:rsid w:val="00CA3F61"/>
    <w:rsid w:val="00CD4AD9"/>
    <w:rsid w:val="00D4769C"/>
    <w:rsid w:val="00D522AE"/>
    <w:rsid w:val="00D6644F"/>
    <w:rsid w:val="00D76D62"/>
    <w:rsid w:val="00DD7182"/>
    <w:rsid w:val="00EE5931"/>
    <w:rsid w:val="00EE72F9"/>
    <w:rsid w:val="00F440D1"/>
    <w:rsid w:val="00F821C7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4ACC2"/>
  <w15:docId w15:val="{E04D2C40-D3D6-49F3-80EC-C0CA94A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88" w:line="288" w:lineRule="atLeast"/>
      <w:outlineLvl w:val="0"/>
    </w:pPr>
    <w:rPr>
      <w:b/>
      <w:snapToGrid w:val="0"/>
      <w:color w:val="000000"/>
      <w:sz w:val="24"/>
    </w:rPr>
  </w:style>
  <w:style w:type="paragraph" w:styleId="Heading2">
    <w:name w:val="heading 2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16" w:after="216" w:line="288" w:lineRule="atLeast"/>
      <w:outlineLvl w:val="1"/>
    </w:pPr>
    <w:rPr>
      <w:b/>
      <w:snapToGrid w:val="0"/>
      <w:color w:val="000000"/>
      <w:sz w:val="24"/>
    </w:rPr>
  </w:style>
  <w:style w:type="paragraph" w:styleId="Heading3">
    <w:name w:val="heading 3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8" w:after="168" w:line="288" w:lineRule="atLeast"/>
      <w:outlineLvl w:val="2"/>
    </w:pPr>
    <w:rPr>
      <w:b/>
      <w:i/>
      <w:snapToGrid w:val="0"/>
      <w:color w:val="000000"/>
      <w:sz w:val="24"/>
    </w:rPr>
  </w:style>
  <w:style w:type="paragraph" w:styleId="Heading4">
    <w:name w:val="heading 4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44" w:after="144" w:line="288" w:lineRule="atLeast"/>
      <w:outlineLvl w:val="3"/>
    </w:pPr>
    <w:rPr>
      <w:i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ext">
    <w:name w:val="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HeadFoot">
    <w:name w:val="HeadFoo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PageText">
    <w:name w:val="Page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Graphic">
    <w:name w:val="Graphic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able">
    <w:name w:val="Tab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EPS">
    <w:name w:val="EP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styleId="Footer">
    <w:name w:val="footer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customStyle="1" w:styleId="Object">
    <w:name w:val="Objec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customStyle="1" w:styleId="Logo">
    <w:name w:val="Logo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b/>
      <w:snapToGrid w:val="0"/>
      <w:color w:val="FF0000"/>
      <w:sz w:val="72"/>
    </w:rPr>
  </w:style>
  <w:style w:type="paragraph" w:customStyle="1" w:styleId="LogoCaption">
    <w:name w:val="Logo Captio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00" w:line="288" w:lineRule="atLeast"/>
    </w:pPr>
    <w:rPr>
      <w:rFonts w:ascii="Albertus Extra Bold" w:hAnsi="Albertus Extra Bold"/>
      <w:b/>
      <w:snapToGrid w:val="0"/>
      <w:color w:val="FF0000"/>
      <w:sz w:val="24"/>
    </w:rPr>
  </w:style>
  <w:style w:type="paragraph" w:customStyle="1" w:styleId="Logo1">
    <w:name w:val="Logo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customStyle="1" w:styleId="RndBullet3">
    <w:name w:val="Rnd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160" w:hanging="720"/>
    </w:pPr>
    <w:rPr>
      <w:snapToGrid w:val="0"/>
      <w:color w:val="000000"/>
      <w:sz w:val="24"/>
    </w:rPr>
  </w:style>
  <w:style w:type="paragraph" w:customStyle="1" w:styleId="SpanColumn">
    <w:name w:val="Span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44" w:line="288" w:lineRule="atLeast"/>
    </w:pPr>
    <w:rPr>
      <w:snapToGrid w:val="0"/>
      <w:color w:val="000000"/>
      <w:sz w:val="24"/>
    </w:rPr>
  </w:style>
  <w:style w:type="paragraph" w:customStyle="1" w:styleId="Outline1">
    <w:name w:val="Outline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080" w:hanging="1080"/>
    </w:pPr>
    <w:rPr>
      <w:snapToGrid w:val="0"/>
      <w:color w:val="000000"/>
      <w:sz w:val="24"/>
    </w:rPr>
  </w:style>
  <w:style w:type="paragraph" w:customStyle="1" w:styleId="Outline2">
    <w:name w:val="Outline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620" w:hanging="1620"/>
    </w:pPr>
    <w:rPr>
      <w:snapToGrid w:val="0"/>
      <w:color w:val="000000"/>
      <w:sz w:val="24"/>
    </w:rPr>
  </w:style>
  <w:style w:type="paragraph" w:customStyle="1" w:styleId="Outline4">
    <w:name w:val="Outline 4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700" w:hanging="2700"/>
    </w:pPr>
    <w:rPr>
      <w:snapToGrid w:val="0"/>
      <w:color w:val="000000"/>
      <w:sz w:val="24"/>
    </w:rPr>
  </w:style>
  <w:style w:type="paragraph" w:customStyle="1" w:styleId="Outline5">
    <w:name w:val="Outline 5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3420" w:hanging="3420"/>
    </w:pPr>
    <w:rPr>
      <w:snapToGrid w:val="0"/>
      <w:color w:val="000000"/>
      <w:sz w:val="24"/>
    </w:rPr>
  </w:style>
  <w:style w:type="paragraph" w:customStyle="1" w:styleId="Footnote">
    <w:name w:val="Footnote"/>
    <w:next w:val="BodyText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360" w:hanging="360"/>
    </w:pPr>
    <w:rPr>
      <w:snapToGrid w:val="0"/>
      <w:color w:val="000000"/>
      <w:sz w:val="24"/>
    </w:rPr>
  </w:style>
  <w:style w:type="paragraph" w:customStyle="1" w:styleId="BodyText2">
    <w:name w:val="BodyTex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/>
    </w:pPr>
    <w:rPr>
      <w:snapToGrid w:val="0"/>
      <w:color w:val="000000"/>
      <w:sz w:val="24"/>
    </w:rPr>
  </w:style>
  <w:style w:type="paragraph" w:customStyle="1" w:styleId="BodyText3">
    <w:name w:val="BodyTex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/>
    </w:pPr>
    <w:rPr>
      <w:snapToGrid w:val="0"/>
      <w:color w:val="000000"/>
      <w:sz w:val="24"/>
    </w:rPr>
  </w:style>
  <w:style w:type="paragraph" w:customStyle="1" w:styleId="SqBullet1">
    <w:name w:val="Sq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 w:hanging="720"/>
    </w:pPr>
    <w:rPr>
      <w:snapToGrid w:val="0"/>
      <w:color w:val="000000"/>
      <w:sz w:val="24"/>
    </w:rPr>
  </w:style>
  <w:style w:type="paragraph" w:customStyle="1" w:styleId="SqBullet2">
    <w:name w:val="Sq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SqBullet3">
    <w:name w:val="Sq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160" w:hanging="720"/>
    </w:pPr>
    <w:rPr>
      <w:snapToGrid w:val="0"/>
      <w:color w:val="000000"/>
      <w:sz w:val="24"/>
    </w:rPr>
  </w:style>
  <w:style w:type="paragraph" w:customStyle="1" w:styleId="HeaderFooter">
    <w:name w:val="HeaderFooter"/>
    <w:next w:val="BodyText"/>
    <w:pPr>
      <w:widowControl w:val="0"/>
      <w:tabs>
        <w:tab w:val="center" w:pos="4680"/>
        <w:tab w:val="right" w:pos="9360"/>
      </w:tabs>
      <w:spacing w:line="288" w:lineRule="atLeast"/>
    </w:pPr>
    <w:rPr>
      <w:i/>
      <w:snapToGrid w:val="0"/>
      <w:color w:val="000000"/>
      <w:sz w:val="24"/>
    </w:rPr>
  </w:style>
  <w:style w:type="paragraph" w:customStyle="1" w:styleId="List1">
    <w:name w:val="Lis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 w:hanging="720"/>
    </w:pPr>
    <w:rPr>
      <w:snapToGrid w:val="0"/>
      <w:color w:val="000000"/>
      <w:sz w:val="24"/>
    </w:rPr>
  </w:style>
  <w:style w:type="paragraph" w:styleId="List2">
    <w:name w:val="List 2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1440"/>
    </w:pPr>
    <w:rPr>
      <w:snapToGrid w:val="0"/>
      <w:color w:val="000000"/>
      <w:sz w:val="24"/>
    </w:rPr>
  </w:style>
  <w:style w:type="paragraph" w:styleId="List3">
    <w:name w:val="List 3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160" w:hanging="2160"/>
    </w:pPr>
    <w:rPr>
      <w:snapToGrid w:val="0"/>
      <w:color w:val="000000"/>
      <w:sz w:val="24"/>
    </w:rPr>
  </w:style>
  <w:style w:type="paragraph" w:customStyle="1" w:styleId="RndBullet2">
    <w:name w:val="Rnd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RndBullet1">
    <w:name w:val="Rnd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 w:hanging="720"/>
    </w:pPr>
    <w:rPr>
      <w:snapToGrid w:val="0"/>
      <w:color w:val="000000"/>
      <w:sz w:val="24"/>
    </w:rPr>
  </w:style>
  <w:style w:type="paragraph" w:customStyle="1" w:styleId="Outline3">
    <w:name w:val="Outline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EPSScale">
    <w:name w:val="EPS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GraphScale">
    <w:name w:val="Graph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extBrdr">
    <w:name w:val="Text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hreeColumn">
    <w:name w:val="Three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GraphBrdr">
    <w:name w:val="Graph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woColumn">
    <w:name w:val="Two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EPSBrdr">
    <w:name w:val="EPS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Address">
    <w:name w:val="Addres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00" w:line="480" w:lineRule="atLeast"/>
      <w:jc w:val="right"/>
    </w:pPr>
    <w:rPr>
      <w:rFonts w:ascii="Albertus Extra Bold" w:hAnsi="Albertus Extra Bold"/>
      <w:b/>
      <w:snapToGrid w:val="0"/>
      <w:color w:val="0000FF"/>
    </w:rPr>
  </w:style>
  <w:style w:type="paragraph" w:styleId="Caption">
    <w:name w:val="caption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00" w:line="480" w:lineRule="atLeast"/>
      <w:jc w:val="right"/>
    </w:pPr>
    <w:rPr>
      <w:rFonts w:ascii="Albertus Extra Bold" w:hAnsi="Albertus Extra Bold"/>
      <w:b/>
      <w:snapToGrid w:val="0"/>
      <w:color w:val="0000FF"/>
    </w:rPr>
  </w:style>
  <w:style w:type="paragraph" w:customStyle="1" w:styleId="a">
    <w:name w:val="Ø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A3F6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51F"/>
  </w:style>
  <w:style w:type="paragraph" w:styleId="BodyTextIndent">
    <w:name w:val="Body Text Indent"/>
    <w:basedOn w:val="Normal"/>
    <w:link w:val="BodyTextIndentChar"/>
    <w:semiHidden/>
    <w:rsid w:val="00F440D1"/>
    <w:pPr>
      <w:ind w:firstLine="720"/>
      <w:jc w:val="both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40D1"/>
    <w:rPr>
      <w:i/>
      <w:sz w:val="24"/>
    </w:rPr>
  </w:style>
  <w:style w:type="paragraph" w:styleId="BodyText0">
    <w:name w:val="Body Text"/>
    <w:basedOn w:val="Normal"/>
    <w:link w:val="BodyTextChar"/>
    <w:semiHidden/>
    <w:rsid w:val="00F440D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0"/>
    <w:semiHidden/>
    <w:rsid w:val="00F440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Salesperson should have a portable cassette tape player and a cassette with 2-3 sample features on it</vt:lpstr>
    </vt:vector>
  </TitlesOfParts>
  <Company>Grace Broadcast Sales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Salesperson should have a portable cassette tape player and a cassette with 2-3 sample features on it</dc:title>
  <dc:creator>Rod Schwartz</dc:creator>
  <cp:lastModifiedBy>Rebecca Hunt</cp:lastModifiedBy>
  <cp:revision>3</cp:revision>
  <cp:lastPrinted>2005-09-08T19:47:00Z</cp:lastPrinted>
  <dcterms:created xsi:type="dcterms:W3CDTF">2021-07-20T23:36:00Z</dcterms:created>
  <dcterms:modified xsi:type="dcterms:W3CDTF">2021-07-20T23:37:00Z</dcterms:modified>
</cp:coreProperties>
</file>